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377C7" w14:textId="77777777" w:rsidR="00661627" w:rsidRDefault="00490668" w:rsidP="00661627">
      <w:pPr>
        <w:pBdr>
          <w:top w:val="single" w:sz="4" w:space="1" w:color="auto"/>
          <w:left w:val="single" w:sz="4" w:space="4" w:color="auto"/>
          <w:bottom w:val="single" w:sz="4" w:space="1" w:color="auto"/>
          <w:right w:val="single" w:sz="4" w:space="4" w:color="auto"/>
        </w:pBdr>
        <w:tabs>
          <w:tab w:val="left" w:pos="9360"/>
        </w:tabs>
        <w:jc w:val="center"/>
      </w:pPr>
      <w:r>
        <w:rPr>
          <w:b/>
        </w:rPr>
        <w:t>Developing Stella Interfaces</w:t>
      </w:r>
      <w:r w:rsidR="00661627">
        <w:t xml:space="preserve"> S65-5660</w:t>
      </w:r>
    </w:p>
    <w:p w14:paraId="6086F943" w14:textId="77777777" w:rsidR="00661627" w:rsidRDefault="00661627" w:rsidP="00661627">
      <w:pPr>
        <w:tabs>
          <w:tab w:val="left" w:pos="9360"/>
        </w:tabs>
      </w:pPr>
    </w:p>
    <w:p w14:paraId="351575BA" w14:textId="77777777" w:rsidR="003130E0" w:rsidRDefault="00661627" w:rsidP="00C90180">
      <w:pPr>
        <w:tabs>
          <w:tab w:val="left" w:pos="9360"/>
        </w:tabs>
      </w:pPr>
      <w:r w:rsidRPr="00661627">
        <w:rPr>
          <w:b/>
        </w:rPr>
        <w:t>Background:</w:t>
      </w:r>
      <w:r w:rsidR="00884FD2">
        <w:rPr>
          <w:b/>
        </w:rPr>
        <w:t xml:space="preserve"> </w:t>
      </w:r>
      <w:r w:rsidR="00490668">
        <w:t xml:space="preserve">Stella </w:t>
      </w:r>
      <w:r w:rsidR="00AB3DF1">
        <w:t xml:space="preserve">Architect and Designer support the creation of separate interfaces that can be used to run experiments and communicate results to audiences, decision makers, etc. These interfaces can be used on a laptop or desktop computer as part of a presentation, or published on the web through ISEE Exchange, and then distributed via a HTTP link and run on any JavaScript enabled browser (nearly all browsers are JavaScript enabled). </w:t>
      </w:r>
    </w:p>
    <w:p w14:paraId="13523A1D" w14:textId="77777777" w:rsidR="00AB3DF1" w:rsidRDefault="00AB3DF1" w:rsidP="00C90180">
      <w:pPr>
        <w:tabs>
          <w:tab w:val="left" w:pos="9360"/>
        </w:tabs>
      </w:pPr>
      <w:r>
        <w:br/>
        <w:t xml:space="preserve">In addition to presenting interfaces that allow users to interact with a model without having to purchase and install Stella, interfaces can also be developed to support multirole online interactive games that can be used as part of a class or professional development workshop. Lastly, one can with certain licensing subscriptions (currently $30 per model per month) collect data on users’ simulation runs and movement through a simulation to support further development of the interface and research on human decision making. </w:t>
      </w:r>
    </w:p>
    <w:p w14:paraId="548C2055" w14:textId="77777777" w:rsidR="00AB3DF1" w:rsidRDefault="00AB3DF1" w:rsidP="00C90180">
      <w:pPr>
        <w:tabs>
          <w:tab w:val="left" w:pos="9360"/>
        </w:tabs>
      </w:pPr>
    </w:p>
    <w:p w14:paraId="1EC146C1" w14:textId="77777777" w:rsidR="00046273" w:rsidRDefault="00AB3DF1" w:rsidP="00C90180">
      <w:pPr>
        <w:tabs>
          <w:tab w:val="left" w:pos="9360"/>
        </w:tabs>
      </w:pPr>
      <w:r>
        <w:t xml:space="preserve">With all these features, one might expect that developing an interface would take a significant level of training and technical skill, but this is not the case. Whereas developing interfaces used to be a highly specialized skill that could cost $100,000 or more in professional development costs, interfaces today can be developed as easily as a </w:t>
      </w:r>
      <w:r w:rsidR="00365822">
        <w:t xml:space="preserve">creating a slide deck in PowerPoint. </w:t>
      </w:r>
    </w:p>
    <w:p w14:paraId="77C426D6" w14:textId="77777777" w:rsidR="00365822" w:rsidRDefault="00365822" w:rsidP="00C90180">
      <w:pPr>
        <w:tabs>
          <w:tab w:val="left" w:pos="9360"/>
        </w:tabs>
      </w:pPr>
    </w:p>
    <w:p w14:paraId="3B12DFF2" w14:textId="77777777" w:rsidR="006C5EE6" w:rsidRDefault="00365822" w:rsidP="00C90180">
      <w:pPr>
        <w:tabs>
          <w:tab w:val="left" w:pos="9360"/>
        </w:tabs>
      </w:pPr>
      <w:r>
        <w:t xml:space="preserve">The technology is still relatively new having been released in </w:t>
      </w:r>
      <w:r w:rsidR="006C5EE6">
        <w:t xml:space="preserve">around 2016, and new features are continually being added to Stella. There are also many </w:t>
      </w:r>
      <w:proofErr w:type="gramStart"/>
      <w:r w:rsidR="006C5EE6">
        <w:t>potential</w:t>
      </w:r>
      <w:proofErr w:type="gramEnd"/>
      <w:r w:rsidR="006C5EE6">
        <w:t xml:space="preserve"> uses of interfaces including ranging from developing an interactive poster presentation to presentations at academic conferences and hands-on experimentation by stakeholders in a group model building workshop or convening. Hence, the best way to learn how to develop interfaces beyond the basics is experiment and try things out and see how they work. </w:t>
      </w:r>
    </w:p>
    <w:p w14:paraId="5E2618A9" w14:textId="77777777" w:rsidR="006C5EE6" w:rsidRDefault="006C5EE6" w:rsidP="00661627">
      <w:pPr>
        <w:tabs>
          <w:tab w:val="left" w:pos="9360"/>
        </w:tabs>
      </w:pPr>
    </w:p>
    <w:p w14:paraId="768CEBC0" w14:textId="77777777" w:rsidR="00661627" w:rsidRDefault="00661627" w:rsidP="00661627">
      <w:pPr>
        <w:tabs>
          <w:tab w:val="left" w:pos="9360"/>
        </w:tabs>
      </w:pPr>
      <w:r w:rsidRPr="00661627">
        <w:rPr>
          <w:b/>
        </w:rPr>
        <w:t>Purpose:</w:t>
      </w:r>
      <w:r w:rsidR="0099414D">
        <w:rPr>
          <w:b/>
        </w:rPr>
        <w:t xml:space="preserve"> </w:t>
      </w:r>
      <w:r w:rsidR="009017F4" w:rsidRPr="009017F4">
        <w:t>To</w:t>
      </w:r>
      <w:r w:rsidR="009017F4">
        <w:rPr>
          <w:b/>
        </w:rPr>
        <w:t xml:space="preserve"> </w:t>
      </w:r>
      <w:r w:rsidR="006C5EE6">
        <w:t xml:space="preserve">get some exposure to using some of the basic features of Stella Interface. </w:t>
      </w:r>
      <w:r w:rsidR="0099414D">
        <w:t xml:space="preserve"> </w:t>
      </w:r>
    </w:p>
    <w:p w14:paraId="173D1538" w14:textId="77777777" w:rsidR="00190722" w:rsidRDefault="00190722" w:rsidP="00661627">
      <w:pPr>
        <w:tabs>
          <w:tab w:val="left" w:pos="9360"/>
        </w:tabs>
      </w:pPr>
    </w:p>
    <w:p w14:paraId="1D63D18C" w14:textId="77777777" w:rsidR="009017F4" w:rsidRDefault="00661627" w:rsidP="00661627">
      <w:pPr>
        <w:tabs>
          <w:tab w:val="left" w:pos="9360"/>
        </w:tabs>
        <w:rPr>
          <w:b/>
        </w:rPr>
      </w:pPr>
      <w:r w:rsidRPr="00661627">
        <w:rPr>
          <w:b/>
        </w:rPr>
        <w:t>Instructions:</w:t>
      </w:r>
      <w:r w:rsidR="009017F4">
        <w:rPr>
          <w:b/>
        </w:rPr>
        <w:t xml:space="preserve"> </w:t>
      </w:r>
    </w:p>
    <w:p w14:paraId="196AB749" w14:textId="77777777" w:rsidR="009017F4" w:rsidRDefault="009017F4" w:rsidP="00661627">
      <w:pPr>
        <w:tabs>
          <w:tab w:val="left" w:pos="9360"/>
        </w:tabs>
        <w:rPr>
          <w:b/>
        </w:rPr>
      </w:pPr>
    </w:p>
    <w:p w14:paraId="2E0633AD" w14:textId="77777777" w:rsidR="00046273" w:rsidRDefault="00046273" w:rsidP="00661627">
      <w:pPr>
        <w:tabs>
          <w:tab w:val="left" w:pos="9360"/>
        </w:tabs>
      </w:pPr>
      <w:r>
        <w:t xml:space="preserve">For this exercise, you will be using the </w:t>
      </w:r>
      <w:proofErr w:type="spellStart"/>
      <w:r>
        <w:t>Wellbeing.stmx</w:t>
      </w:r>
      <w:proofErr w:type="spellEnd"/>
      <w:r>
        <w:t xml:space="preserve"> model, which was developed during a workshop in Rotorua, NZ with staff from </w:t>
      </w:r>
      <w:proofErr w:type="spellStart"/>
      <w:r>
        <w:t>Te</w:t>
      </w:r>
      <w:proofErr w:type="spellEnd"/>
      <w:r>
        <w:t xml:space="preserve"> Papa </w:t>
      </w:r>
      <w:proofErr w:type="spellStart"/>
      <w:r>
        <w:t>Takaro</w:t>
      </w:r>
      <w:proofErr w:type="spellEnd"/>
      <w:r>
        <w:t xml:space="preserve"> O </w:t>
      </w:r>
      <w:proofErr w:type="spellStart"/>
      <w:r>
        <w:t>Te</w:t>
      </w:r>
      <w:proofErr w:type="spellEnd"/>
      <w:r>
        <w:t xml:space="preserve"> </w:t>
      </w:r>
      <w:proofErr w:type="spellStart"/>
      <w:r>
        <w:t>Arawa</w:t>
      </w:r>
      <w:proofErr w:type="spellEnd"/>
      <w:r>
        <w:t xml:space="preserve">. The purpose of the model was simply to illustrate how system dynamics could be used to reflect some of the dynamics that were being discussed around physical health, identity or sense of self, and the roles of physical health and family in supporting sense of self. At this early stage development, the model is more of a “sketch” and does not include units or robust formulations of rate equations, but having an interface provided a way to illustrate how models could be accessed and some of the features of Stella, including storyboarding. </w:t>
      </w:r>
    </w:p>
    <w:p w14:paraId="3EF94A9D" w14:textId="77777777" w:rsidR="00046273" w:rsidRPr="00046273" w:rsidRDefault="00046273" w:rsidP="00661627">
      <w:pPr>
        <w:tabs>
          <w:tab w:val="left" w:pos="9360"/>
        </w:tabs>
      </w:pPr>
    </w:p>
    <w:p w14:paraId="7CB04FE9" w14:textId="77777777" w:rsidR="00046273" w:rsidRDefault="00046273" w:rsidP="003C64E7">
      <w:pPr>
        <w:pStyle w:val="ListParagraph"/>
        <w:numPr>
          <w:ilvl w:val="0"/>
          <w:numId w:val="1"/>
        </w:numPr>
        <w:tabs>
          <w:tab w:val="left" w:pos="9360"/>
        </w:tabs>
      </w:pPr>
      <w:r>
        <w:t>Before building the interface, it’</w:t>
      </w:r>
      <w:r w:rsidR="003C64E7">
        <w:t>s worth exploring a completed interface online by clicking the following link:</w:t>
      </w:r>
      <w:r w:rsidR="003C64E7">
        <w:br/>
      </w:r>
      <w:r w:rsidR="003C64E7">
        <w:br/>
      </w:r>
      <w:r w:rsidR="003C64E7" w:rsidRPr="003C64E7">
        <w:t>﻿</w:t>
      </w:r>
      <w:hyperlink r:id="rId5" w:anchor="page1" w:history="1">
        <w:r w:rsidR="003C64E7" w:rsidRPr="00A06586">
          <w:rPr>
            <w:rStyle w:val="Hyperlink"/>
          </w:rPr>
          <w:t>https://exchange.iseesystems.com/public/psh/wellbeing-demo/index.html#page1</w:t>
        </w:r>
      </w:hyperlink>
    </w:p>
    <w:p w14:paraId="12F6868C" w14:textId="77777777" w:rsidR="003C64E7" w:rsidRDefault="003C64E7" w:rsidP="003C64E7">
      <w:pPr>
        <w:pStyle w:val="ListParagraph"/>
        <w:numPr>
          <w:ilvl w:val="1"/>
          <w:numId w:val="1"/>
        </w:numPr>
        <w:tabs>
          <w:tab w:val="left" w:pos="9360"/>
        </w:tabs>
      </w:pPr>
      <w:r>
        <w:lastRenderedPageBreak/>
        <w:t xml:space="preserve">Click on [Overview] to go through a storyboard. </w:t>
      </w:r>
    </w:p>
    <w:p w14:paraId="169467BA" w14:textId="77777777" w:rsidR="003C64E7" w:rsidRDefault="003C64E7" w:rsidP="003C64E7">
      <w:pPr>
        <w:pStyle w:val="ListParagraph"/>
        <w:numPr>
          <w:ilvl w:val="1"/>
          <w:numId w:val="1"/>
        </w:numPr>
        <w:tabs>
          <w:tab w:val="left" w:pos="9360"/>
        </w:tabs>
      </w:pPr>
      <w:r>
        <w:t xml:space="preserve">Click on [Experiment] to conduct one or more experiments. </w:t>
      </w:r>
    </w:p>
    <w:p w14:paraId="565C0D41" w14:textId="77777777" w:rsidR="003C64E7" w:rsidRDefault="003C64E7" w:rsidP="003C64E7">
      <w:pPr>
        <w:pStyle w:val="ListParagraph"/>
        <w:numPr>
          <w:ilvl w:val="1"/>
          <w:numId w:val="1"/>
        </w:numPr>
        <w:tabs>
          <w:tab w:val="left" w:pos="9360"/>
        </w:tabs>
      </w:pPr>
      <w:r>
        <w:t>Consider/discuss the following questions:</w:t>
      </w:r>
    </w:p>
    <w:p w14:paraId="20286E2E" w14:textId="091515D5" w:rsidR="00DE6E93" w:rsidRDefault="003C64E7" w:rsidP="00DE6E93">
      <w:pPr>
        <w:pStyle w:val="ListParagraph"/>
        <w:numPr>
          <w:ilvl w:val="2"/>
          <w:numId w:val="1"/>
        </w:numPr>
        <w:tabs>
          <w:tab w:val="left" w:pos="9360"/>
        </w:tabs>
        <w:rPr>
          <w:b/>
          <w:bCs/>
        </w:rPr>
      </w:pPr>
      <w:r w:rsidRPr="00DE6E93">
        <w:rPr>
          <w:b/>
          <w:bCs/>
        </w:rPr>
        <w:t xml:space="preserve">Did you run into any technical issues in accessing the interface (e.g., it didn’t work on your device)? What device did you try to access the interface from? </w:t>
      </w:r>
      <w:r w:rsidR="00DE6E93" w:rsidRPr="00DE6E93">
        <w:rPr>
          <w:b/>
          <w:bCs/>
        </w:rPr>
        <w:t xml:space="preserve"> </w:t>
      </w:r>
    </w:p>
    <w:p w14:paraId="08F330F3" w14:textId="286FA36A" w:rsidR="00DE6E93" w:rsidRPr="00DE6E93" w:rsidRDefault="00DE6E93" w:rsidP="00DE6E93">
      <w:pPr>
        <w:pStyle w:val="ListParagraph"/>
        <w:tabs>
          <w:tab w:val="left" w:pos="9360"/>
        </w:tabs>
        <w:ind w:left="2160"/>
      </w:pPr>
      <w:r>
        <w:t>I did not have any technical issue accessing to the interface designed. I accessed the interface using a HP device with windows 10.</w:t>
      </w:r>
    </w:p>
    <w:p w14:paraId="4767D81A" w14:textId="5DDCCF14" w:rsidR="003C64E7" w:rsidRDefault="003C64E7" w:rsidP="003C64E7">
      <w:pPr>
        <w:pStyle w:val="ListParagraph"/>
        <w:numPr>
          <w:ilvl w:val="2"/>
          <w:numId w:val="1"/>
        </w:numPr>
        <w:tabs>
          <w:tab w:val="left" w:pos="9360"/>
        </w:tabs>
        <w:rPr>
          <w:b/>
          <w:bCs/>
        </w:rPr>
      </w:pPr>
      <w:r w:rsidRPr="00DE6E93">
        <w:rPr>
          <w:b/>
          <w:bCs/>
        </w:rPr>
        <w:t xml:space="preserve">What did you find easy/hard about navigating the interface? </w:t>
      </w:r>
    </w:p>
    <w:p w14:paraId="7B012D98" w14:textId="29A2414A" w:rsidR="00DE6E93" w:rsidRPr="00DE6E93" w:rsidRDefault="00DE6E93" w:rsidP="00DE6E93">
      <w:pPr>
        <w:pStyle w:val="ListParagraph"/>
        <w:tabs>
          <w:tab w:val="left" w:pos="9360"/>
        </w:tabs>
        <w:ind w:left="2160"/>
      </w:pPr>
      <w:r>
        <w:t xml:space="preserve">Everything was </w:t>
      </w:r>
      <w:proofErr w:type="gramStart"/>
      <w:r>
        <w:t>pretty easy</w:t>
      </w:r>
      <w:proofErr w:type="gramEnd"/>
      <w:r>
        <w:t xml:space="preserve"> to navigate in, since the buttons previous and next were setting the path you should follow, as well as the option homepage, which took you to the beginning of the interface.</w:t>
      </w:r>
    </w:p>
    <w:p w14:paraId="75DA2AFE" w14:textId="50AF742C" w:rsidR="003C64E7" w:rsidRDefault="003C64E7" w:rsidP="003C64E7">
      <w:pPr>
        <w:pStyle w:val="ListParagraph"/>
        <w:numPr>
          <w:ilvl w:val="2"/>
          <w:numId w:val="1"/>
        </w:numPr>
        <w:tabs>
          <w:tab w:val="left" w:pos="9360"/>
        </w:tabs>
        <w:rPr>
          <w:b/>
          <w:bCs/>
        </w:rPr>
      </w:pPr>
      <w:r w:rsidRPr="00DE6E93">
        <w:rPr>
          <w:b/>
          <w:bCs/>
        </w:rPr>
        <w:t xml:space="preserve">What kind of information would have been useful for the user unfamiliar with system dynamics? </w:t>
      </w:r>
    </w:p>
    <w:p w14:paraId="76088FFA" w14:textId="12684C03" w:rsidR="00DE6E93" w:rsidRPr="00DE6E93" w:rsidRDefault="00DE6E93" w:rsidP="00DE6E93">
      <w:pPr>
        <w:pStyle w:val="ListParagraph"/>
        <w:tabs>
          <w:tab w:val="left" w:pos="9360"/>
        </w:tabs>
        <w:ind w:left="2160"/>
      </w:pPr>
      <w:r>
        <w:t>Maybe explain a little bit about the diagrams and how the works theoretically. Just to have a heads up about what is happening.</w:t>
      </w:r>
    </w:p>
    <w:p w14:paraId="0C47B26F" w14:textId="77777777" w:rsidR="00DE6E93" w:rsidRDefault="003C64E7" w:rsidP="003C64E7">
      <w:pPr>
        <w:pStyle w:val="ListParagraph"/>
        <w:numPr>
          <w:ilvl w:val="2"/>
          <w:numId w:val="1"/>
        </w:numPr>
        <w:tabs>
          <w:tab w:val="left" w:pos="9360"/>
        </w:tabs>
        <w:rPr>
          <w:b/>
          <w:bCs/>
        </w:rPr>
      </w:pPr>
      <w:r w:rsidRPr="00DE6E93">
        <w:rPr>
          <w:b/>
          <w:bCs/>
        </w:rPr>
        <w:t xml:space="preserve">How would might you approach the design differently to improve the user experience? </w:t>
      </w:r>
    </w:p>
    <w:p w14:paraId="4DB05266" w14:textId="32F04AEB" w:rsidR="003C64E7" w:rsidRPr="00DE6E93" w:rsidRDefault="00DE6E93" w:rsidP="00DE6E93">
      <w:pPr>
        <w:pStyle w:val="ListParagraph"/>
        <w:tabs>
          <w:tab w:val="left" w:pos="9360"/>
        </w:tabs>
        <w:ind w:left="2160"/>
        <w:rPr>
          <w:b/>
          <w:bCs/>
        </w:rPr>
      </w:pPr>
      <w:r>
        <w:t>I don’t think I would make huge changes on the interface in terms of functionality, but maybe the design can use more colors to catch the attention from the people.</w:t>
      </w:r>
      <w:r w:rsidR="003C64E7" w:rsidRPr="00DE6E93">
        <w:rPr>
          <w:b/>
          <w:bCs/>
        </w:rPr>
        <w:br/>
      </w:r>
    </w:p>
    <w:p w14:paraId="00560447" w14:textId="77777777" w:rsidR="009017F4" w:rsidRDefault="00046273" w:rsidP="00425C1B">
      <w:pPr>
        <w:pStyle w:val="ListParagraph"/>
        <w:numPr>
          <w:ilvl w:val="0"/>
          <w:numId w:val="1"/>
        </w:numPr>
        <w:tabs>
          <w:tab w:val="left" w:pos="9360"/>
        </w:tabs>
      </w:pPr>
      <w:r>
        <w:t xml:space="preserve">To build an interface, start by loading the </w:t>
      </w:r>
      <w:proofErr w:type="spellStart"/>
      <w:r>
        <w:t>Wellbeing.stmx</w:t>
      </w:r>
      <w:proofErr w:type="spellEnd"/>
      <w:r>
        <w:t xml:space="preserve"> model and open the interface window. Then create a </w:t>
      </w:r>
      <w:r w:rsidR="00425C1B">
        <w:t>home page</w:t>
      </w:r>
      <w:r>
        <w:t xml:space="preserve"> that includes a formatted title, picture, two buttons, and a picture. </w:t>
      </w:r>
      <w:r>
        <w:tab/>
      </w:r>
      <w:r w:rsidR="00425C1B">
        <w:br/>
      </w:r>
      <w:r w:rsidR="00425C1B">
        <w:br/>
      </w:r>
      <w:r w:rsidR="00425C1B" w:rsidRPr="00425C1B">
        <w:rPr>
          <w:noProof/>
        </w:rPr>
        <w:drawing>
          <wp:inline distT="0" distB="0" distL="0" distR="0" wp14:anchorId="070A2A62" wp14:editId="2C08B15E">
            <wp:extent cx="4601436" cy="2589291"/>
            <wp:effectExtent l="50800" t="12700" r="46990" b="908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6075" cy="2591901"/>
                    </a:xfrm>
                    <a:prstGeom prst="rect">
                      <a:avLst/>
                    </a:prstGeom>
                    <a:effectLst>
                      <a:outerShdw blurRad="50800" dist="38100" dir="5400000" algn="t" rotWithShape="0">
                        <a:prstClr val="black">
                          <a:alpha val="40000"/>
                        </a:prstClr>
                      </a:outerShdw>
                    </a:effectLst>
                  </pic:spPr>
                </pic:pic>
              </a:graphicData>
            </a:graphic>
          </wp:inline>
        </w:drawing>
      </w:r>
    </w:p>
    <w:p w14:paraId="7EEEB683" w14:textId="77777777" w:rsidR="003C64E7" w:rsidRDefault="003C64E7" w:rsidP="00402344"/>
    <w:p w14:paraId="26DCAB91" w14:textId="77777777" w:rsidR="00402344" w:rsidRDefault="003C64E7" w:rsidP="003C64E7">
      <w:pPr>
        <w:pStyle w:val="ListParagraph"/>
        <w:numPr>
          <w:ilvl w:val="0"/>
          <w:numId w:val="1"/>
        </w:numPr>
        <w:tabs>
          <w:tab w:val="left" w:pos="9360"/>
        </w:tabs>
      </w:pPr>
      <w:r>
        <w:t xml:space="preserve">Storyboarding is a powerful feature in Stella that allows the user to unfold a model in a series of pages and only shows the results from simulating the structure that is visible. </w:t>
      </w:r>
      <w:r>
        <w:lastRenderedPageBreak/>
        <w:t xml:space="preserve">With storyboarding, you can effectively provide a powerful illustrates of the structure-behavior relationship in a model. </w:t>
      </w:r>
      <w:r w:rsidR="00402344">
        <w:br/>
      </w:r>
    </w:p>
    <w:p w14:paraId="7AAE91CB" w14:textId="77777777" w:rsidR="0099414D" w:rsidRDefault="00046273" w:rsidP="00402344">
      <w:pPr>
        <w:pStyle w:val="ListParagraph"/>
        <w:numPr>
          <w:ilvl w:val="1"/>
          <w:numId w:val="1"/>
        </w:numPr>
        <w:tabs>
          <w:tab w:val="left" w:pos="9360"/>
        </w:tabs>
      </w:pPr>
      <w:r>
        <w:t xml:space="preserve">Add a story called “Overview of model” and unfold </w:t>
      </w:r>
      <w:r w:rsidR="003C64E7">
        <w:t>the model in a series of pages, including a [Previous Page] and [Next Page] buttons, a graph; buttons to run the model, restore the inputs and graphs; and, some sliders with only one loop visible so that you end up with something like the page below:</w:t>
      </w:r>
      <w:r w:rsidR="003C64E7" w:rsidRPr="003C64E7">
        <w:rPr>
          <w:sz w:val="20"/>
          <w:szCs w:val="20"/>
        </w:rPr>
        <w:br/>
      </w:r>
      <w:r w:rsidR="003C64E7" w:rsidRPr="003C64E7">
        <w:rPr>
          <w:noProof/>
          <w:sz w:val="20"/>
          <w:szCs w:val="20"/>
        </w:rPr>
        <w:drawing>
          <wp:inline distT="0" distB="0" distL="0" distR="0" wp14:anchorId="64892CBA" wp14:editId="7D85C3A4">
            <wp:extent cx="4926773" cy="2951430"/>
            <wp:effectExtent l="50800" t="12700" r="52070" b="844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32673" b="28325"/>
                    <a:stretch/>
                  </pic:blipFill>
                  <pic:spPr bwMode="auto">
                    <a:xfrm>
                      <a:off x="0" y="0"/>
                      <a:ext cx="4939998" cy="2959353"/>
                    </a:xfrm>
                    <a:prstGeom prst="rect">
                      <a:avLst/>
                    </a:prstGeom>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61C1AD3" w14:textId="77777777" w:rsidR="00402344" w:rsidRDefault="00402344" w:rsidP="00402344">
      <w:pPr>
        <w:pStyle w:val="ListParagraph"/>
        <w:numPr>
          <w:ilvl w:val="1"/>
          <w:numId w:val="1"/>
        </w:numPr>
        <w:tabs>
          <w:tab w:val="left" w:pos="9360"/>
        </w:tabs>
      </w:pPr>
      <w:r>
        <w:t xml:space="preserve">Run a few simulations to see what is happening. </w:t>
      </w:r>
    </w:p>
    <w:p w14:paraId="4F3DD0B7" w14:textId="77777777" w:rsidR="00402344" w:rsidRDefault="00402344" w:rsidP="00402344">
      <w:pPr>
        <w:pStyle w:val="ListParagraph"/>
        <w:numPr>
          <w:ilvl w:val="1"/>
          <w:numId w:val="1"/>
        </w:numPr>
        <w:tabs>
          <w:tab w:val="left" w:pos="9360"/>
        </w:tabs>
      </w:pPr>
      <w:r>
        <w:t>Now, add another page with an additional loop so you end up with something like the following, and note that instead of having a next page, the button has changed to [Home Page] to bring the user back to the main screen:</w:t>
      </w:r>
    </w:p>
    <w:p w14:paraId="117CE1F0" w14:textId="77777777" w:rsidR="00402344" w:rsidRDefault="00402344" w:rsidP="00402344">
      <w:pPr>
        <w:tabs>
          <w:tab w:val="left" w:pos="9360"/>
        </w:tabs>
      </w:pPr>
    </w:p>
    <w:p w14:paraId="7EF46569" w14:textId="77777777" w:rsidR="00402344" w:rsidRDefault="00402344" w:rsidP="00402344">
      <w:pPr>
        <w:tabs>
          <w:tab w:val="left" w:pos="9360"/>
        </w:tabs>
        <w:jc w:val="right"/>
      </w:pPr>
      <w:r w:rsidRPr="00402344">
        <w:rPr>
          <w:noProof/>
        </w:rPr>
        <w:drawing>
          <wp:inline distT="0" distB="0" distL="0" distR="0" wp14:anchorId="0FAF763F" wp14:editId="5958188A">
            <wp:extent cx="4933918" cy="2705082"/>
            <wp:effectExtent l="50800" t="12700" r="45085" b="895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1097" b="23123"/>
                    <a:stretch/>
                  </pic:blipFill>
                  <pic:spPr bwMode="auto">
                    <a:xfrm>
                      <a:off x="0" y="0"/>
                      <a:ext cx="4937627" cy="2707115"/>
                    </a:xfrm>
                    <a:prstGeom prst="rect">
                      <a:avLst/>
                    </a:prstGeom>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E37A50" w14:textId="2E4B4C53" w:rsidR="00402344" w:rsidRPr="00927AD2" w:rsidRDefault="00402344" w:rsidP="00402344">
      <w:pPr>
        <w:pStyle w:val="ListParagraph"/>
        <w:numPr>
          <w:ilvl w:val="1"/>
          <w:numId w:val="1"/>
        </w:numPr>
        <w:tabs>
          <w:tab w:val="left" w:pos="9360"/>
        </w:tabs>
        <w:rPr>
          <w:b/>
          <w:bCs/>
        </w:rPr>
      </w:pPr>
      <w:r w:rsidRPr="00DE6E93">
        <w:rPr>
          <w:b/>
          <w:bCs/>
        </w:rPr>
        <w:lastRenderedPageBreak/>
        <w:t xml:space="preserve">Rerun the model on the new page with the additional structure. What do you see? What happened? Why? </w:t>
      </w:r>
    </w:p>
    <w:p w14:paraId="19BBE8FE" w14:textId="5E0EF423" w:rsidR="00927AD2" w:rsidRPr="00927AD2" w:rsidRDefault="00927AD2" w:rsidP="00927AD2">
      <w:pPr>
        <w:tabs>
          <w:tab w:val="left" w:pos="9360"/>
        </w:tabs>
      </w:pPr>
      <w:r>
        <w:t xml:space="preserve">As we add the third variable of the wellbeing we can observe how the three variables having high values of activity can increase the main factor we are studying, while the poor practicing of one of this three variables decrease the wellbeing, however the situation gets critical when the three variables get lower, so all of them help to improve the wellbeing. Having the whole structure helps to balance the values wellbeing takes affecting 1 out of 3 variables. This can happen </w:t>
      </w:r>
      <w:proofErr w:type="gramStart"/>
      <w:r>
        <w:t>due to the effect</w:t>
      </w:r>
      <w:proofErr w:type="gramEnd"/>
      <w:r>
        <w:t xml:space="preserve"> of each variable has less impact being 2 variables than being 3.</w:t>
      </w:r>
    </w:p>
    <w:p w14:paraId="35E7D81F" w14:textId="77777777" w:rsidR="00DE6E93" w:rsidRPr="00DE6E93" w:rsidRDefault="00DE6E93" w:rsidP="00DE6E93">
      <w:pPr>
        <w:tabs>
          <w:tab w:val="left" w:pos="9360"/>
        </w:tabs>
        <w:rPr>
          <w:b/>
          <w:bCs/>
        </w:rPr>
      </w:pPr>
    </w:p>
    <w:p w14:paraId="31D80AA2" w14:textId="77777777" w:rsidR="00402344" w:rsidRDefault="00402344" w:rsidP="00402344">
      <w:pPr>
        <w:pStyle w:val="ListParagraph"/>
        <w:numPr>
          <w:ilvl w:val="0"/>
          <w:numId w:val="1"/>
        </w:numPr>
        <w:tabs>
          <w:tab w:val="left" w:pos="9360"/>
        </w:tabs>
      </w:pPr>
      <w:r>
        <w:t xml:space="preserve">Now, having given the user an overview of the model, we want the user to be able to conduct their own experiments. So now we add a page to our interface with a graph, some sliders to vary the parameters, and buttons to control the simulation in addition to being able to import and export data (note that you can only upload and import values that are already shown in your interface): </w:t>
      </w:r>
      <w:r>
        <w:br/>
      </w:r>
      <w:r>
        <w:br/>
      </w:r>
      <w:r w:rsidRPr="00402344">
        <w:rPr>
          <w:noProof/>
        </w:rPr>
        <w:drawing>
          <wp:inline distT="0" distB="0" distL="0" distR="0" wp14:anchorId="23B2552E" wp14:editId="0B7A8088">
            <wp:extent cx="4590106" cy="3572908"/>
            <wp:effectExtent l="50800" t="12700" r="45720" b="850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5011" b="23935"/>
                    <a:stretch/>
                  </pic:blipFill>
                  <pic:spPr bwMode="auto">
                    <a:xfrm>
                      <a:off x="0" y="0"/>
                      <a:ext cx="4595384" cy="3577016"/>
                    </a:xfrm>
                    <a:prstGeom prst="rect">
                      <a:avLst/>
                    </a:prstGeom>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1CABD7" w14:textId="77777777" w:rsidR="00402344" w:rsidRDefault="00402344" w:rsidP="00402344">
      <w:pPr>
        <w:pStyle w:val="ListParagraph"/>
        <w:numPr>
          <w:ilvl w:val="1"/>
          <w:numId w:val="1"/>
        </w:numPr>
        <w:tabs>
          <w:tab w:val="left" w:pos="9360"/>
        </w:tabs>
      </w:pPr>
      <w:r>
        <w:t xml:space="preserve">Run some experiments to see which intervention(s) appear to have the greatest effect on physical health, sense of self, and family support. </w:t>
      </w:r>
    </w:p>
    <w:p w14:paraId="5C525C8E" w14:textId="41415707" w:rsidR="00747832" w:rsidRPr="00747832" w:rsidRDefault="00402344" w:rsidP="00747832">
      <w:pPr>
        <w:pStyle w:val="ListParagraph"/>
        <w:numPr>
          <w:ilvl w:val="1"/>
          <w:numId w:val="1"/>
        </w:numPr>
        <w:tabs>
          <w:tab w:val="left" w:pos="9360"/>
        </w:tabs>
        <w:jc w:val="both"/>
        <w:rPr>
          <w:b/>
          <w:bCs/>
        </w:rPr>
      </w:pPr>
      <w:r w:rsidRPr="00747832">
        <w:rPr>
          <w:b/>
          <w:bCs/>
        </w:rPr>
        <w:t>We can simulate adverse events by changing the intervention from positive to neg</w:t>
      </w:r>
      <w:r w:rsidR="00814ADE" w:rsidRPr="00747832">
        <w:rPr>
          <w:b/>
          <w:bCs/>
        </w:rPr>
        <w:t xml:space="preserve">ative (e.g., from 0.5 to -0.5). Simulate one or more adverse events, and then for each experiment, see which interventions can mitigate or buffer the adverse event. If we had to choose two places to intervene in a program with the hope of preventing the negative effects of an adverse event, where should we focus our efforts according to the model? </w:t>
      </w:r>
      <w:r w:rsidR="009D5A2D" w:rsidRPr="00747832">
        <w:rPr>
          <w:b/>
          <w:bCs/>
        </w:rPr>
        <w:t xml:space="preserve">Why? </w:t>
      </w:r>
      <w:r w:rsidR="00927AD2" w:rsidRPr="00747832">
        <w:rPr>
          <w:b/>
          <w:bCs/>
        </w:rPr>
        <w:t xml:space="preserve">  </w:t>
      </w:r>
      <w:r w:rsidR="00747832">
        <w:rPr>
          <w:b/>
          <w:bCs/>
        </w:rPr>
        <w:t xml:space="preserve"> </w:t>
      </w:r>
      <w:r w:rsidR="00747832">
        <w:t xml:space="preserve">What I did is to place one of the three variables at the lower value and the other two at the highest watching what was </w:t>
      </w:r>
      <w:r w:rsidR="00747832">
        <w:lastRenderedPageBreak/>
        <w:t>happening with the  wellbeing values, did with each variable by turns, so at the end the best combination was to have physical activity and identity activity since this two at the highest even without the family support increases more the wellbeing than the other combinations used.</w:t>
      </w:r>
      <w:bookmarkStart w:id="0" w:name="_GoBack"/>
      <w:bookmarkEnd w:id="0"/>
    </w:p>
    <w:sectPr w:rsidR="00747832" w:rsidRPr="00747832" w:rsidSect="008912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CF4C11"/>
    <w:multiLevelType w:val="hybridMultilevel"/>
    <w:tmpl w:val="B67ADA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E64FD5"/>
    <w:multiLevelType w:val="hybridMultilevel"/>
    <w:tmpl w:val="E692329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0668"/>
    <w:rsid w:val="00023921"/>
    <w:rsid w:val="00023F1A"/>
    <w:rsid w:val="000408E2"/>
    <w:rsid w:val="00046273"/>
    <w:rsid w:val="0005477D"/>
    <w:rsid w:val="0006712D"/>
    <w:rsid w:val="000A0F39"/>
    <w:rsid w:val="000D259E"/>
    <w:rsid w:val="001107C4"/>
    <w:rsid w:val="00120213"/>
    <w:rsid w:val="001503A9"/>
    <w:rsid w:val="00152B89"/>
    <w:rsid w:val="00154311"/>
    <w:rsid w:val="00166C92"/>
    <w:rsid w:val="00190722"/>
    <w:rsid w:val="00191B2D"/>
    <w:rsid w:val="001A6498"/>
    <w:rsid w:val="001A64CC"/>
    <w:rsid w:val="001E0C2C"/>
    <w:rsid w:val="001E46D2"/>
    <w:rsid w:val="00204F64"/>
    <w:rsid w:val="00204FF6"/>
    <w:rsid w:val="002059D7"/>
    <w:rsid w:val="00216AC0"/>
    <w:rsid w:val="00221251"/>
    <w:rsid w:val="002539C8"/>
    <w:rsid w:val="002818B2"/>
    <w:rsid w:val="0028319A"/>
    <w:rsid w:val="00283B19"/>
    <w:rsid w:val="0029254F"/>
    <w:rsid w:val="002B13DB"/>
    <w:rsid w:val="002B7C9E"/>
    <w:rsid w:val="002D4060"/>
    <w:rsid w:val="002D579F"/>
    <w:rsid w:val="002E40A0"/>
    <w:rsid w:val="003015E1"/>
    <w:rsid w:val="00302010"/>
    <w:rsid w:val="003130E0"/>
    <w:rsid w:val="003536DA"/>
    <w:rsid w:val="00365822"/>
    <w:rsid w:val="003705A8"/>
    <w:rsid w:val="00374CB5"/>
    <w:rsid w:val="003C3E5B"/>
    <w:rsid w:val="003C43C0"/>
    <w:rsid w:val="003C64E7"/>
    <w:rsid w:val="003E695D"/>
    <w:rsid w:val="003F5FD5"/>
    <w:rsid w:val="003F679C"/>
    <w:rsid w:val="00402344"/>
    <w:rsid w:val="004129A6"/>
    <w:rsid w:val="00425C1B"/>
    <w:rsid w:val="00450DCF"/>
    <w:rsid w:val="00454134"/>
    <w:rsid w:val="00467C8E"/>
    <w:rsid w:val="00470849"/>
    <w:rsid w:val="00483681"/>
    <w:rsid w:val="00483686"/>
    <w:rsid w:val="00490668"/>
    <w:rsid w:val="00495563"/>
    <w:rsid w:val="004A5270"/>
    <w:rsid w:val="004D45DD"/>
    <w:rsid w:val="004E35A5"/>
    <w:rsid w:val="00500C55"/>
    <w:rsid w:val="00501C5D"/>
    <w:rsid w:val="00510234"/>
    <w:rsid w:val="0052150C"/>
    <w:rsid w:val="0052592A"/>
    <w:rsid w:val="005552C8"/>
    <w:rsid w:val="00574EC6"/>
    <w:rsid w:val="00580AA0"/>
    <w:rsid w:val="0059716B"/>
    <w:rsid w:val="005A3AEE"/>
    <w:rsid w:val="005A4E96"/>
    <w:rsid w:val="005C2A9C"/>
    <w:rsid w:val="005D0349"/>
    <w:rsid w:val="005D76AB"/>
    <w:rsid w:val="005F07ED"/>
    <w:rsid w:val="00612721"/>
    <w:rsid w:val="0063697D"/>
    <w:rsid w:val="0064493B"/>
    <w:rsid w:val="00656540"/>
    <w:rsid w:val="00661627"/>
    <w:rsid w:val="00663D21"/>
    <w:rsid w:val="00667426"/>
    <w:rsid w:val="0069688D"/>
    <w:rsid w:val="006B3505"/>
    <w:rsid w:val="006C0451"/>
    <w:rsid w:val="006C5EE6"/>
    <w:rsid w:val="006C64C9"/>
    <w:rsid w:val="006D6B67"/>
    <w:rsid w:val="006E0B80"/>
    <w:rsid w:val="006E23DD"/>
    <w:rsid w:val="006E47A4"/>
    <w:rsid w:val="00707DE7"/>
    <w:rsid w:val="00710E07"/>
    <w:rsid w:val="0071368F"/>
    <w:rsid w:val="0071410C"/>
    <w:rsid w:val="007146E1"/>
    <w:rsid w:val="0072505C"/>
    <w:rsid w:val="007303A8"/>
    <w:rsid w:val="00747832"/>
    <w:rsid w:val="00752F6B"/>
    <w:rsid w:val="00755BE9"/>
    <w:rsid w:val="00764613"/>
    <w:rsid w:val="00795E8C"/>
    <w:rsid w:val="007B5B5D"/>
    <w:rsid w:val="007D39D4"/>
    <w:rsid w:val="007D5480"/>
    <w:rsid w:val="007E08A8"/>
    <w:rsid w:val="007E3FA7"/>
    <w:rsid w:val="007E6400"/>
    <w:rsid w:val="007E70E6"/>
    <w:rsid w:val="0080237F"/>
    <w:rsid w:val="00814ADE"/>
    <w:rsid w:val="008216D5"/>
    <w:rsid w:val="0083777C"/>
    <w:rsid w:val="008424F3"/>
    <w:rsid w:val="00861D66"/>
    <w:rsid w:val="00884FD2"/>
    <w:rsid w:val="008912C7"/>
    <w:rsid w:val="008A1AAD"/>
    <w:rsid w:val="008A2242"/>
    <w:rsid w:val="008A4070"/>
    <w:rsid w:val="008B5933"/>
    <w:rsid w:val="008C3E13"/>
    <w:rsid w:val="008D4D36"/>
    <w:rsid w:val="008E3684"/>
    <w:rsid w:val="008E3953"/>
    <w:rsid w:val="008E4534"/>
    <w:rsid w:val="008E474C"/>
    <w:rsid w:val="009017F4"/>
    <w:rsid w:val="00902588"/>
    <w:rsid w:val="0092657F"/>
    <w:rsid w:val="00927AD2"/>
    <w:rsid w:val="00927B61"/>
    <w:rsid w:val="00931541"/>
    <w:rsid w:val="00935E03"/>
    <w:rsid w:val="0094455F"/>
    <w:rsid w:val="00945C4C"/>
    <w:rsid w:val="0098385E"/>
    <w:rsid w:val="009874A6"/>
    <w:rsid w:val="0099115F"/>
    <w:rsid w:val="009914F1"/>
    <w:rsid w:val="0099414D"/>
    <w:rsid w:val="0099460C"/>
    <w:rsid w:val="009C343C"/>
    <w:rsid w:val="009D5A2D"/>
    <w:rsid w:val="009F7D39"/>
    <w:rsid w:val="00A00D07"/>
    <w:rsid w:val="00A07C24"/>
    <w:rsid w:val="00A127A9"/>
    <w:rsid w:val="00A226D2"/>
    <w:rsid w:val="00A4292C"/>
    <w:rsid w:val="00A538B0"/>
    <w:rsid w:val="00A606EF"/>
    <w:rsid w:val="00A8576D"/>
    <w:rsid w:val="00A97C70"/>
    <w:rsid w:val="00AB0AAD"/>
    <w:rsid w:val="00AB3DF1"/>
    <w:rsid w:val="00AB4DB3"/>
    <w:rsid w:val="00AC3978"/>
    <w:rsid w:val="00AC4B18"/>
    <w:rsid w:val="00AD7FA0"/>
    <w:rsid w:val="00AE2D46"/>
    <w:rsid w:val="00B15B40"/>
    <w:rsid w:val="00B6162E"/>
    <w:rsid w:val="00B76FB2"/>
    <w:rsid w:val="00B94957"/>
    <w:rsid w:val="00BA01B4"/>
    <w:rsid w:val="00BB292A"/>
    <w:rsid w:val="00BD7072"/>
    <w:rsid w:val="00BF2465"/>
    <w:rsid w:val="00C0756E"/>
    <w:rsid w:val="00C462F4"/>
    <w:rsid w:val="00C54299"/>
    <w:rsid w:val="00C65FD1"/>
    <w:rsid w:val="00C71B47"/>
    <w:rsid w:val="00C80F23"/>
    <w:rsid w:val="00C828BC"/>
    <w:rsid w:val="00C85941"/>
    <w:rsid w:val="00C90180"/>
    <w:rsid w:val="00C93CF8"/>
    <w:rsid w:val="00C97F41"/>
    <w:rsid w:val="00CA2CFA"/>
    <w:rsid w:val="00CC359F"/>
    <w:rsid w:val="00CC4B04"/>
    <w:rsid w:val="00CC7E24"/>
    <w:rsid w:val="00CD2E63"/>
    <w:rsid w:val="00CD5663"/>
    <w:rsid w:val="00CF4404"/>
    <w:rsid w:val="00D05E5C"/>
    <w:rsid w:val="00D1272B"/>
    <w:rsid w:val="00D12A86"/>
    <w:rsid w:val="00D134F5"/>
    <w:rsid w:val="00D232DC"/>
    <w:rsid w:val="00D45F39"/>
    <w:rsid w:val="00D53F5A"/>
    <w:rsid w:val="00D57817"/>
    <w:rsid w:val="00D72B04"/>
    <w:rsid w:val="00D92B49"/>
    <w:rsid w:val="00DA1D52"/>
    <w:rsid w:val="00DB0FF6"/>
    <w:rsid w:val="00DD1109"/>
    <w:rsid w:val="00DE4DC0"/>
    <w:rsid w:val="00DE6E93"/>
    <w:rsid w:val="00DF3699"/>
    <w:rsid w:val="00DF5983"/>
    <w:rsid w:val="00E26A71"/>
    <w:rsid w:val="00E26F5C"/>
    <w:rsid w:val="00E3089F"/>
    <w:rsid w:val="00E47180"/>
    <w:rsid w:val="00E57A3B"/>
    <w:rsid w:val="00EB7AC1"/>
    <w:rsid w:val="00EC5AC7"/>
    <w:rsid w:val="00EE2E12"/>
    <w:rsid w:val="00F00180"/>
    <w:rsid w:val="00F049A9"/>
    <w:rsid w:val="00F13349"/>
    <w:rsid w:val="00F1592C"/>
    <w:rsid w:val="00F212E3"/>
    <w:rsid w:val="00F4431B"/>
    <w:rsid w:val="00F5120C"/>
    <w:rsid w:val="00F51959"/>
    <w:rsid w:val="00F7274A"/>
    <w:rsid w:val="00F768C4"/>
    <w:rsid w:val="00F85932"/>
    <w:rsid w:val="00F90C57"/>
    <w:rsid w:val="00FD0AFA"/>
    <w:rsid w:val="00FE16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AACD8"/>
  <w15:chartTrackingRefBased/>
  <w15:docId w15:val="{D4FF988F-83C2-9F4E-B363-0107CB7D4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0722"/>
    <w:pPr>
      <w:ind w:left="720"/>
      <w:contextualSpacing/>
    </w:pPr>
  </w:style>
  <w:style w:type="paragraph" w:styleId="Caption">
    <w:name w:val="caption"/>
    <w:basedOn w:val="Normal"/>
    <w:next w:val="Normal"/>
    <w:uiPriority w:val="35"/>
    <w:unhideWhenUsed/>
    <w:qFormat/>
    <w:rsid w:val="0071368F"/>
    <w:pPr>
      <w:spacing w:after="200"/>
    </w:pPr>
    <w:rPr>
      <w:i/>
      <w:iCs/>
      <w:color w:val="44546A" w:themeColor="text2"/>
      <w:sz w:val="18"/>
      <w:szCs w:val="18"/>
    </w:rPr>
  </w:style>
  <w:style w:type="character" w:styleId="Hyperlink">
    <w:name w:val="Hyperlink"/>
    <w:basedOn w:val="DefaultParagraphFont"/>
    <w:uiPriority w:val="99"/>
    <w:unhideWhenUsed/>
    <w:rsid w:val="003C64E7"/>
    <w:rPr>
      <w:color w:val="0563C1" w:themeColor="hyperlink"/>
      <w:u w:val="single"/>
    </w:rPr>
  </w:style>
  <w:style w:type="character" w:styleId="UnresolvedMention">
    <w:name w:val="Unresolved Mention"/>
    <w:basedOn w:val="DefaultParagraphFont"/>
    <w:uiPriority w:val="99"/>
    <w:rsid w:val="003C64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6302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exchange.iseesystems.com/public/psh/wellbeing-demo/index.html"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1123</Words>
  <Characters>6181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 Hovmand</dc:creator>
  <cp:keywords/>
  <dc:description/>
  <cp:lastModifiedBy>alondra Trevizo Salazar</cp:lastModifiedBy>
  <cp:revision>2</cp:revision>
  <dcterms:created xsi:type="dcterms:W3CDTF">2019-06-07T15:26:00Z</dcterms:created>
  <dcterms:modified xsi:type="dcterms:W3CDTF">2019-06-07T15:26:00Z</dcterms:modified>
</cp:coreProperties>
</file>